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2899E" w14:textId="5E251773" w:rsidR="00963C27" w:rsidRDefault="004862D9" w:rsidP="005F5032">
      <w:pPr>
        <w:jc w:val="right"/>
      </w:pPr>
      <w:r w:rsidRPr="005F5032">
        <w:rPr>
          <w:noProof/>
        </w:rPr>
        <w:drawing>
          <wp:inline distT="0" distB="0" distL="0" distR="0" wp14:anchorId="43CECF08" wp14:editId="427C5BBB">
            <wp:extent cx="1379374" cy="157734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79374" cy="1577340"/>
                    </a:xfrm>
                    <a:prstGeom prst="rect">
                      <a:avLst/>
                    </a:prstGeom>
                  </pic:spPr>
                </pic:pic>
              </a:graphicData>
            </a:graphic>
          </wp:inline>
        </w:drawing>
      </w:r>
      <w:r w:rsidR="005F5032">
        <w:rPr>
          <w:noProof/>
        </w:rPr>
        <mc:AlternateContent>
          <mc:Choice Requires="wps">
            <w:drawing>
              <wp:anchor distT="0" distB="0" distL="114300" distR="114300" simplePos="0" relativeHeight="251659264" behindDoc="0" locked="0" layoutInCell="1" allowOverlap="1" wp14:anchorId="03608924" wp14:editId="686DFA38">
                <wp:simplePos x="0" y="0"/>
                <wp:positionH relativeFrom="column">
                  <wp:posOffset>45720</wp:posOffset>
                </wp:positionH>
                <wp:positionV relativeFrom="paragraph">
                  <wp:posOffset>0</wp:posOffset>
                </wp:positionV>
                <wp:extent cx="4572635" cy="22174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572635" cy="22174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9F6D8C" w14:textId="6D907EE2" w:rsidR="006E4BD0" w:rsidRDefault="00CA5B9B" w:rsidP="00C67F72">
                            <w:r>
                              <w:t>Nomination</w:t>
                            </w:r>
                            <w:r w:rsidR="006E4BD0">
                              <w:t xml:space="preserve"> for</w:t>
                            </w:r>
                            <w:r>
                              <w:t xml:space="preserve"> the</w:t>
                            </w:r>
                          </w:p>
                          <w:p w14:paraId="073A5F2B" w14:textId="58378C89" w:rsidR="006E4BD0" w:rsidRPr="00C67F72" w:rsidRDefault="00CA5B9B" w:rsidP="00C67F72">
                            <w:pPr>
                              <w:rPr>
                                <w:b/>
                                <w:i/>
                                <w:color w:val="2E74B5" w:themeColor="accent5" w:themeShade="BF"/>
                                <w:sz w:val="32"/>
                                <w:szCs w:val="32"/>
                              </w:rPr>
                            </w:pPr>
                            <w:r>
                              <w:rPr>
                                <w:b/>
                                <w:i/>
                                <w:color w:val="2E74B5" w:themeColor="accent5" w:themeShade="BF"/>
                                <w:sz w:val="32"/>
                                <w:szCs w:val="32"/>
                              </w:rPr>
                              <w:t>Unsung Heroine Award</w:t>
                            </w:r>
                            <w:r w:rsidR="006E4BD0" w:rsidRPr="00C67F72">
                              <w:rPr>
                                <w:b/>
                                <w:i/>
                                <w:color w:val="2E74B5" w:themeColor="accent5" w:themeShade="BF"/>
                                <w:sz w:val="32"/>
                                <w:szCs w:val="32"/>
                              </w:rPr>
                              <w:t xml:space="preserve"> </w:t>
                            </w:r>
                          </w:p>
                          <w:p w14:paraId="656196C9" w14:textId="17CC8494" w:rsidR="006E4BD0" w:rsidRPr="004032D8" w:rsidRDefault="004032D8" w:rsidP="00C67F72">
                            <w:pPr>
                              <w:rPr>
                                <w:b/>
                                <w:color w:val="FF0000"/>
                                <w:sz w:val="28"/>
                                <w:szCs w:val="28"/>
                              </w:rPr>
                            </w:pPr>
                            <w:r w:rsidRPr="004032D8">
                              <w:rPr>
                                <w:b/>
                                <w:color w:val="FF0000"/>
                                <w:sz w:val="28"/>
                                <w:szCs w:val="28"/>
                              </w:rPr>
                              <w:t xml:space="preserve">DEADLINE TO SUBMIT: </w:t>
                            </w:r>
                            <w:r w:rsidR="00CA5B9B">
                              <w:rPr>
                                <w:b/>
                                <w:color w:val="FF0000"/>
                                <w:sz w:val="28"/>
                                <w:szCs w:val="28"/>
                              </w:rPr>
                              <w:t>5</w:t>
                            </w:r>
                            <w:r w:rsidR="006B73E8" w:rsidRPr="004032D8">
                              <w:rPr>
                                <w:b/>
                                <w:color w:val="FF0000"/>
                                <w:sz w:val="28"/>
                                <w:szCs w:val="28"/>
                              </w:rPr>
                              <w:t xml:space="preserve"> </w:t>
                            </w:r>
                            <w:r w:rsidR="00CA5B9B">
                              <w:rPr>
                                <w:b/>
                                <w:color w:val="FF0000"/>
                                <w:sz w:val="28"/>
                                <w:szCs w:val="28"/>
                              </w:rPr>
                              <w:t>p.m.</w:t>
                            </w:r>
                            <w:r w:rsidR="006B73E8" w:rsidRPr="004032D8">
                              <w:rPr>
                                <w:b/>
                                <w:color w:val="FF0000"/>
                                <w:sz w:val="28"/>
                                <w:szCs w:val="28"/>
                              </w:rPr>
                              <w:t>,</w:t>
                            </w:r>
                            <w:r w:rsidR="00CA5B9B">
                              <w:rPr>
                                <w:b/>
                                <w:color w:val="FF0000"/>
                                <w:sz w:val="28"/>
                                <w:szCs w:val="28"/>
                              </w:rPr>
                              <w:t xml:space="preserve"> </w:t>
                            </w:r>
                            <w:r w:rsidR="00BA02D7">
                              <w:rPr>
                                <w:b/>
                                <w:color w:val="FF0000"/>
                                <w:sz w:val="28"/>
                                <w:szCs w:val="28"/>
                              </w:rPr>
                              <w:t>Friday</w:t>
                            </w:r>
                            <w:r w:rsidR="00FB28C4">
                              <w:rPr>
                                <w:b/>
                                <w:color w:val="FF0000"/>
                                <w:sz w:val="28"/>
                                <w:szCs w:val="28"/>
                              </w:rPr>
                              <w:t>,</w:t>
                            </w:r>
                            <w:r w:rsidR="00BA02D7">
                              <w:rPr>
                                <w:b/>
                                <w:color w:val="FF0000"/>
                                <w:sz w:val="28"/>
                                <w:szCs w:val="28"/>
                              </w:rPr>
                              <w:t xml:space="preserve"> January 17,</w:t>
                            </w:r>
                            <w:bookmarkStart w:id="0" w:name="_GoBack"/>
                            <w:bookmarkEnd w:id="0"/>
                            <w:r w:rsidR="00FB28C4">
                              <w:rPr>
                                <w:b/>
                                <w:color w:val="FF0000"/>
                                <w:sz w:val="28"/>
                                <w:szCs w:val="28"/>
                              </w:rPr>
                              <w:t xml:space="preserve"> 2020</w:t>
                            </w:r>
                            <w:r w:rsidR="006B73E8" w:rsidRPr="004032D8">
                              <w:rPr>
                                <w:b/>
                                <w:color w:val="FF0000"/>
                                <w:sz w:val="28"/>
                                <w:szCs w:val="28"/>
                              </w:rPr>
                              <w:t xml:space="preserve"> </w:t>
                            </w:r>
                          </w:p>
                          <w:p w14:paraId="646BCB8B" w14:textId="480347D7" w:rsidR="00CA5B9B" w:rsidRDefault="006E4BD0" w:rsidP="00C67F72">
                            <w:pPr>
                              <w:rPr>
                                <w:sz w:val="20"/>
                                <w:szCs w:val="20"/>
                              </w:rPr>
                            </w:pPr>
                            <w:r w:rsidRPr="00BB1849">
                              <w:rPr>
                                <w:sz w:val="20"/>
                                <w:szCs w:val="20"/>
                              </w:rPr>
                              <w:t xml:space="preserve">Awards presented at </w:t>
                            </w:r>
                            <w:r w:rsidRPr="00BB1849">
                              <w:rPr>
                                <w:b/>
                                <w:sz w:val="20"/>
                                <w:szCs w:val="20"/>
                              </w:rPr>
                              <w:t xml:space="preserve">March </w:t>
                            </w:r>
                            <w:r w:rsidR="00FB28C4">
                              <w:rPr>
                                <w:b/>
                                <w:sz w:val="20"/>
                                <w:szCs w:val="20"/>
                              </w:rPr>
                              <w:t>6</w:t>
                            </w:r>
                            <w:r w:rsidRPr="00BB1849">
                              <w:rPr>
                                <w:b/>
                                <w:sz w:val="20"/>
                                <w:szCs w:val="20"/>
                              </w:rPr>
                              <w:t>, 20</w:t>
                            </w:r>
                            <w:r w:rsidR="00940FAD">
                              <w:rPr>
                                <w:b/>
                                <w:sz w:val="20"/>
                                <w:szCs w:val="20"/>
                              </w:rPr>
                              <w:t>20</w:t>
                            </w:r>
                            <w:r w:rsidRPr="00BB1849">
                              <w:rPr>
                                <w:sz w:val="20"/>
                                <w:szCs w:val="20"/>
                              </w:rPr>
                              <w:t xml:space="preserve"> luncheon. </w:t>
                            </w:r>
                          </w:p>
                          <w:p w14:paraId="53B6CF29" w14:textId="77777777" w:rsidR="00CA5B9B" w:rsidRDefault="00CA5B9B" w:rsidP="00C67F72">
                            <w:pPr>
                              <w:rPr>
                                <w:sz w:val="20"/>
                                <w:szCs w:val="20"/>
                              </w:rPr>
                            </w:pPr>
                          </w:p>
                          <w:p w14:paraId="6EB970C2" w14:textId="25D18EE1" w:rsidR="006E4BD0" w:rsidRDefault="00C42A50" w:rsidP="00C67F72">
                            <w:r w:rsidRPr="004862D9">
                              <w:rPr>
                                <w:i/>
                                <w:sz w:val="20"/>
                                <w:szCs w:val="20"/>
                              </w:rPr>
                              <w:t xml:space="preserve">This document is in </w:t>
                            </w:r>
                            <w:r w:rsidRPr="004862D9">
                              <w:rPr>
                                <w:b/>
                                <w:i/>
                                <w:sz w:val="20"/>
                                <w:szCs w:val="20"/>
                              </w:rPr>
                              <w:t>WORD</w:t>
                            </w:r>
                            <w:r w:rsidR="0023446E" w:rsidRPr="00BB1849">
                              <w:rPr>
                                <w:sz w:val="20"/>
                                <w:szCs w:val="20"/>
                              </w:rPr>
                              <w:t xml:space="preserve"> so that the nominator can use as much space as necessary to complete. </w:t>
                            </w:r>
                            <w:r w:rsidR="00C7091F" w:rsidRPr="00BB1849">
                              <w:rPr>
                                <w:sz w:val="20"/>
                                <w:szCs w:val="20"/>
                              </w:rPr>
                              <w:t xml:space="preserve">Applications without enough information will not be considered. </w:t>
                            </w:r>
                            <w:r w:rsidR="00CA5B9B">
                              <w:rPr>
                                <w:sz w:val="20"/>
                                <w:szCs w:val="20"/>
                              </w:rPr>
                              <w:t>S</w:t>
                            </w:r>
                            <w:r w:rsidR="00495CB9" w:rsidRPr="00BB1849">
                              <w:rPr>
                                <w:sz w:val="20"/>
                                <w:szCs w:val="20"/>
                              </w:rPr>
                              <w:t xml:space="preserve">end applications to: </w:t>
                            </w:r>
                            <w:r w:rsidR="00C7091F" w:rsidRPr="00BB1849">
                              <w:rPr>
                                <w:sz w:val="20"/>
                                <w:szCs w:val="20"/>
                              </w:rPr>
                              <w:t xml:space="preserve"> </w:t>
                            </w:r>
                            <w:hyperlink r:id="rId8" w:history="1">
                              <w:r w:rsidR="00CA5B9B" w:rsidRPr="00B5378B">
                                <w:rPr>
                                  <w:rStyle w:val="Hyperlink"/>
                                  <w:sz w:val="20"/>
                                  <w:szCs w:val="20"/>
                                </w:rPr>
                                <w:t>Joni@JoniInmanConsulting.com</w:t>
                              </w:r>
                            </w:hyperlink>
                            <w:r w:rsidR="00CA5B9B">
                              <w:rPr>
                                <w:sz w:val="20"/>
                                <w:szCs w:val="20"/>
                              </w:rPr>
                              <w:t xml:space="preserve">. </w:t>
                            </w:r>
                            <w:r w:rsidR="00C67F72" w:rsidRPr="00BB1849">
                              <w:rPr>
                                <w:sz w:val="20"/>
                                <w:szCs w:val="20"/>
                              </w:rPr>
                              <w:t xml:space="preserve"> </w:t>
                            </w:r>
                            <w:r w:rsidR="00CA5B9B">
                              <w:rPr>
                                <w:sz w:val="20"/>
                                <w:szCs w:val="20"/>
                              </w:rPr>
                              <w:t>C</w:t>
                            </w:r>
                            <w:r w:rsidR="00495CB9" w:rsidRPr="00BB1849">
                              <w:rPr>
                                <w:sz w:val="20"/>
                                <w:szCs w:val="20"/>
                              </w:rPr>
                              <w:t xml:space="preserve">all </w:t>
                            </w:r>
                            <w:r w:rsidR="008B5684">
                              <w:rPr>
                                <w:sz w:val="20"/>
                                <w:szCs w:val="20"/>
                              </w:rPr>
                              <w:t xml:space="preserve">Deborah Deal at </w:t>
                            </w:r>
                            <w:r w:rsidR="00495CB9" w:rsidRPr="00BB1849">
                              <w:rPr>
                                <w:sz w:val="20"/>
                                <w:szCs w:val="20"/>
                              </w:rPr>
                              <w:t>303-</w:t>
                            </w:r>
                            <w:r w:rsidR="000C3AC4">
                              <w:rPr>
                                <w:sz w:val="20"/>
                                <w:szCs w:val="20"/>
                              </w:rPr>
                              <w:t xml:space="preserve">277-9520, ext. 310 </w:t>
                            </w:r>
                            <w:r w:rsidR="00495CB9" w:rsidRPr="00BB1849">
                              <w:rPr>
                                <w:sz w:val="20"/>
                                <w:szCs w:val="20"/>
                              </w:rPr>
                              <w:t xml:space="preserve">with questions. By applying, the nominee and nominator give the IX Power Foundation permission to publish and distribute the nominee’s photo and </w:t>
                            </w:r>
                            <w:r w:rsidR="00706681">
                              <w:rPr>
                                <w:sz w:val="20"/>
                                <w:szCs w:val="20"/>
                              </w:rPr>
                              <w:t xml:space="preserve">nomination </w:t>
                            </w:r>
                            <w:r w:rsidR="00495CB9" w:rsidRPr="00BB1849">
                              <w:rPr>
                                <w:sz w:val="20"/>
                                <w:szCs w:val="20"/>
                              </w:rPr>
                              <w:t xml:space="preserve">information. </w:t>
                            </w:r>
                            <w:r w:rsidR="00706681">
                              <w:rPr>
                                <w:sz w:val="20"/>
                                <w:szCs w:val="20"/>
                              </w:rPr>
                              <w:t xml:space="preserve">Headshots of finalists </w:t>
                            </w:r>
                            <w:r w:rsidR="00FB28C4">
                              <w:rPr>
                                <w:sz w:val="20"/>
                                <w:szCs w:val="20"/>
                              </w:rPr>
                              <w:t>are required</w:t>
                            </w:r>
                            <w:r w:rsidR="00706681">
                              <w:rPr>
                                <w:sz w:val="20"/>
                                <w:szCs w:val="20"/>
                              </w:rPr>
                              <w:t xml:space="preserve"> within three days of notification.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08924" id="_x0000_t202" coordsize="21600,21600" o:spt="202" path="m,l,21600r21600,l21600,xe">
                <v:stroke joinstyle="miter"/>
                <v:path gradientshapeok="t" o:connecttype="rect"/>
              </v:shapetype>
              <v:shape id="Text Box 2" o:spid="_x0000_s1026" type="#_x0000_t202" style="position:absolute;left:0;text-align:left;margin-left:3.6pt;margin-top:0;width:360.05pt;height:17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" filled="f" stroked="f">
                <v:textbox>
                  <w:txbxContent>
                    <w:p w14:paraId="289F6D8C" w14:textId="6D907EE2" w:rsidR="006E4BD0" w:rsidRDefault="00CA5B9B" w:rsidP="00C67F72">
                      <w:r>
                        <w:t>Nomination</w:t>
                      </w:r>
                      <w:r w:rsidR="006E4BD0">
                        <w:t xml:space="preserve"> for</w:t>
                      </w:r>
                      <w:r>
                        <w:t xml:space="preserve"> the</w:t>
                      </w:r>
                    </w:p>
                    <w:p w14:paraId="073A5F2B" w14:textId="58378C89" w:rsidR="006E4BD0" w:rsidRPr="00C67F72" w:rsidRDefault="00CA5B9B" w:rsidP="00C67F72">
                      <w:pPr>
                        <w:rPr>
                          <w:b/>
                          <w:i/>
                          <w:color w:val="2E74B5" w:themeColor="accent5" w:themeShade="BF"/>
                          <w:sz w:val="32"/>
                          <w:szCs w:val="32"/>
                        </w:rPr>
                      </w:pPr>
                      <w:r>
                        <w:rPr>
                          <w:b/>
                          <w:i/>
                          <w:color w:val="2E74B5" w:themeColor="accent5" w:themeShade="BF"/>
                          <w:sz w:val="32"/>
                          <w:szCs w:val="32"/>
                        </w:rPr>
                        <w:t>Unsung Heroine Award</w:t>
                      </w:r>
                      <w:r w:rsidR="006E4BD0" w:rsidRPr="00C67F72">
                        <w:rPr>
                          <w:b/>
                          <w:i/>
                          <w:color w:val="2E74B5" w:themeColor="accent5" w:themeShade="BF"/>
                          <w:sz w:val="32"/>
                          <w:szCs w:val="32"/>
                        </w:rPr>
                        <w:t xml:space="preserve"> </w:t>
                      </w:r>
                    </w:p>
                    <w:p w14:paraId="656196C9" w14:textId="17CC8494" w:rsidR="006E4BD0" w:rsidRPr="004032D8" w:rsidRDefault="004032D8" w:rsidP="00C67F72">
                      <w:pPr>
                        <w:rPr>
                          <w:b/>
                          <w:color w:val="FF0000"/>
                          <w:sz w:val="28"/>
                          <w:szCs w:val="28"/>
                        </w:rPr>
                      </w:pPr>
                      <w:r w:rsidRPr="004032D8">
                        <w:rPr>
                          <w:b/>
                          <w:color w:val="FF0000"/>
                          <w:sz w:val="28"/>
                          <w:szCs w:val="28"/>
                        </w:rPr>
                        <w:t xml:space="preserve">DEADLINE TO SUBMIT: </w:t>
                      </w:r>
                      <w:r w:rsidR="00CA5B9B">
                        <w:rPr>
                          <w:b/>
                          <w:color w:val="FF0000"/>
                          <w:sz w:val="28"/>
                          <w:szCs w:val="28"/>
                        </w:rPr>
                        <w:t>5</w:t>
                      </w:r>
                      <w:r w:rsidR="006B73E8" w:rsidRPr="004032D8">
                        <w:rPr>
                          <w:b/>
                          <w:color w:val="FF0000"/>
                          <w:sz w:val="28"/>
                          <w:szCs w:val="28"/>
                        </w:rPr>
                        <w:t xml:space="preserve"> </w:t>
                      </w:r>
                      <w:r w:rsidR="00CA5B9B">
                        <w:rPr>
                          <w:b/>
                          <w:color w:val="FF0000"/>
                          <w:sz w:val="28"/>
                          <w:szCs w:val="28"/>
                        </w:rPr>
                        <w:t>p.m.</w:t>
                      </w:r>
                      <w:r w:rsidR="006B73E8" w:rsidRPr="004032D8">
                        <w:rPr>
                          <w:b/>
                          <w:color w:val="FF0000"/>
                          <w:sz w:val="28"/>
                          <w:szCs w:val="28"/>
                        </w:rPr>
                        <w:t>,</w:t>
                      </w:r>
                      <w:r w:rsidR="00CA5B9B">
                        <w:rPr>
                          <w:b/>
                          <w:color w:val="FF0000"/>
                          <w:sz w:val="28"/>
                          <w:szCs w:val="28"/>
                        </w:rPr>
                        <w:t xml:space="preserve"> </w:t>
                      </w:r>
                      <w:r w:rsidR="00BA02D7">
                        <w:rPr>
                          <w:b/>
                          <w:color w:val="FF0000"/>
                          <w:sz w:val="28"/>
                          <w:szCs w:val="28"/>
                        </w:rPr>
                        <w:t>Friday</w:t>
                      </w:r>
                      <w:r w:rsidR="00FB28C4">
                        <w:rPr>
                          <w:b/>
                          <w:color w:val="FF0000"/>
                          <w:sz w:val="28"/>
                          <w:szCs w:val="28"/>
                        </w:rPr>
                        <w:t>,</w:t>
                      </w:r>
                      <w:r w:rsidR="00BA02D7">
                        <w:rPr>
                          <w:b/>
                          <w:color w:val="FF0000"/>
                          <w:sz w:val="28"/>
                          <w:szCs w:val="28"/>
                        </w:rPr>
                        <w:t xml:space="preserve"> January 17,</w:t>
                      </w:r>
                      <w:bookmarkStart w:id="1" w:name="_GoBack"/>
                      <w:bookmarkEnd w:id="1"/>
                      <w:r w:rsidR="00FB28C4">
                        <w:rPr>
                          <w:b/>
                          <w:color w:val="FF0000"/>
                          <w:sz w:val="28"/>
                          <w:szCs w:val="28"/>
                        </w:rPr>
                        <w:t xml:space="preserve"> 2020</w:t>
                      </w:r>
                      <w:r w:rsidR="006B73E8" w:rsidRPr="004032D8">
                        <w:rPr>
                          <w:b/>
                          <w:color w:val="FF0000"/>
                          <w:sz w:val="28"/>
                          <w:szCs w:val="28"/>
                        </w:rPr>
                        <w:t xml:space="preserve"> </w:t>
                      </w:r>
                    </w:p>
                    <w:p w14:paraId="646BCB8B" w14:textId="480347D7" w:rsidR="00CA5B9B" w:rsidRDefault="006E4BD0" w:rsidP="00C67F72">
                      <w:pPr>
                        <w:rPr>
                          <w:sz w:val="20"/>
                          <w:szCs w:val="20"/>
                        </w:rPr>
                      </w:pPr>
                      <w:r w:rsidRPr="00BB1849">
                        <w:rPr>
                          <w:sz w:val="20"/>
                          <w:szCs w:val="20"/>
                        </w:rPr>
                        <w:t xml:space="preserve">Awards presented at </w:t>
                      </w:r>
                      <w:r w:rsidRPr="00BB1849">
                        <w:rPr>
                          <w:b/>
                          <w:sz w:val="20"/>
                          <w:szCs w:val="20"/>
                        </w:rPr>
                        <w:t xml:space="preserve">March </w:t>
                      </w:r>
                      <w:r w:rsidR="00FB28C4">
                        <w:rPr>
                          <w:b/>
                          <w:sz w:val="20"/>
                          <w:szCs w:val="20"/>
                        </w:rPr>
                        <w:t>6</w:t>
                      </w:r>
                      <w:r w:rsidRPr="00BB1849">
                        <w:rPr>
                          <w:b/>
                          <w:sz w:val="20"/>
                          <w:szCs w:val="20"/>
                        </w:rPr>
                        <w:t>, 20</w:t>
                      </w:r>
                      <w:r w:rsidR="00940FAD">
                        <w:rPr>
                          <w:b/>
                          <w:sz w:val="20"/>
                          <w:szCs w:val="20"/>
                        </w:rPr>
                        <w:t>20</w:t>
                      </w:r>
                      <w:r w:rsidRPr="00BB1849">
                        <w:rPr>
                          <w:sz w:val="20"/>
                          <w:szCs w:val="20"/>
                        </w:rPr>
                        <w:t xml:space="preserve"> luncheon. </w:t>
                      </w:r>
                    </w:p>
                    <w:p w14:paraId="53B6CF29" w14:textId="77777777" w:rsidR="00CA5B9B" w:rsidRDefault="00CA5B9B" w:rsidP="00C67F72">
                      <w:pPr>
                        <w:rPr>
                          <w:sz w:val="20"/>
                          <w:szCs w:val="20"/>
                        </w:rPr>
                      </w:pPr>
                    </w:p>
                    <w:p w14:paraId="6EB970C2" w14:textId="25D18EE1" w:rsidR="006E4BD0" w:rsidRDefault="00C42A50" w:rsidP="00C67F72">
                      <w:r w:rsidRPr="004862D9">
                        <w:rPr>
                          <w:i/>
                          <w:sz w:val="20"/>
                          <w:szCs w:val="20"/>
                        </w:rPr>
                        <w:t xml:space="preserve">This document is in </w:t>
                      </w:r>
                      <w:r w:rsidRPr="004862D9">
                        <w:rPr>
                          <w:b/>
                          <w:i/>
                          <w:sz w:val="20"/>
                          <w:szCs w:val="20"/>
                        </w:rPr>
                        <w:t>WORD</w:t>
                      </w:r>
                      <w:r w:rsidR="0023446E" w:rsidRPr="00BB1849">
                        <w:rPr>
                          <w:sz w:val="20"/>
                          <w:szCs w:val="20"/>
                        </w:rPr>
                        <w:t xml:space="preserve"> so that the nominator can use as much space as necessary to complete. </w:t>
                      </w:r>
                      <w:r w:rsidR="00C7091F" w:rsidRPr="00BB1849">
                        <w:rPr>
                          <w:sz w:val="20"/>
                          <w:szCs w:val="20"/>
                        </w:rPr>
                        <w:t xml:space="preserve">Applications without enough information will not be considered. </w:t>
                      </w:r>
                      <w:r w:rsidR="00CA5B9B">
                        <w:rPr>
                          <w:sz w:val="20"/>
                          <w:szCs w:val="20"/>
                        </w:rPr>
                        <w:t>S</w:t>
                      </w:r>
                      <w:r w:rsidR="00495CB9" w:rsidRPr="00BB1849">
                        <w:rPr>
                          <w:sz w:val="20"/>
                          <w:szCs w:val="20"/>
                        </w:rPr>
                        <w:t xml:space="preserve">end applications to: </w:t>
                      </w:r>
                      <w:r w:rsidR="00C7091F" w:rsidRPr="00BB1849">
                        <w:rPr>
                          <w:sz w:val="20"/>
                          <w:szCs w:val="20"/>
                        </w:rPr>
                        <w:t xml:space="preserve"> </w:t>
                      </w:r>
                      <w:hyperlink r:id="rId9" w:history="1">
                        <w:r w:rsidR="00CA5B9B" w:rsidRPr="00B5378B">
                          <w:rPr>
                            <w:rStyle w:val="Hyperlink"/>
                            <w:sz w:val="20"/>
                            <w:szCs w:val="20"/>
                          </w:rPr>
                          <w:t>Joni@JoniInmanConsulting.com</w:t>
                        </w:r>
                      </w:hyperlink>
                      <w:r w:rsidR="00CA5B9B">
                        <w:rPr>
                          <w:sz w:val="20"/>
                          <w:szCs w:val="20"/>
                        </w:rPr>
                        <w:t xml:space="preserve">. </w:t>
                      </w:r>
                      <w:r w:rsidR="00C67F72" w:rsidRPr="00BB1849">
                        <w:rPr>
                          <w:sz w:val="20"/>
                          <w:szCs w:val="20"/>
                        </w:rPr>
                        <w:t xml:space="preserve"> </w:t>
                      </w:r>
                      <w:r w:rsidR="00CA5B9B">
                        <w:rPr>
                          <w:sz w:val="20"/>
                          <w:szCs w:val="20"/>
                        </w:rPr>
                        <w:t>C</w:t>
                      </w:r>
                      <w:r w:rsidR="00495CB9" w:rsidRPr="00BB1849">
                        <w:rPr>
                          <w:sz w:val="20"/>
                          <w:szCs w:val="20"/>
                        </w:rPr>
                        <w:t xml:space="preserve">all </w:t>
                      </w:r>
                      <w:r w:rsidR="008B5684">
                        <w:rPr>
                          <w:sz w:val="20"/>
                          <w:szCs w:val="20"/>
                        </w:rPr>
                        <w:t xml:space="preserve">Deborah Deal at </w:t>
                      </w:r>
                      <w:r w:rsidR="00495CB9" w:rsidRPr="00BB1849">
                        <w:rPr>
                          <w:sz w:val="20"/>
                          <w:szCs w:val="20"/>
                        </w:rPr>
                        <w:t>303-</w:t>
                      </w:r>
                      <w:r w:rsidR="000C3AC4">
                        <w:rPr>
                          <w:sz w:val="20"/>
                          <w:szCs w:val="20"/>
                        </w:rPr>
                        <w:t xml:space="preserve">277-9520, ext. 310 </w:t>
                      </w:r>
                      <w:r w:rsidR="00495CB9" w:rsidRPr="00BB1849">
                        <w:rPr>
                          <w:sz w:val="20"/>
                          <w:szCs w:val="20"/>
                        </w:rPr>
                        <w:t xml:space="preserve">with questions. By applying, the nominee and nominator give the IX Power Foundation permission to publish and distribute the nominee’s photo and </w:t>
                      </w:r>
                      <w:r w:rsidR="00706681">
                        <w:rPr>
                          <w:sz w:val="20"/>
                          <w:szCs w:val="20"/>
                        </w:rPr>
                        <w:t xml:space="preserve">nomination </w:t>
                      </w:r>
                      <w:r w:rsidR="00495CB9" w:rsidRPr="00BB1849">
                        <w:rPr>
                          <w:sz w:val="20"/>
                          <w:szCs w:val="20"/>
                        </w:rPr>
                        <w:t xml:space="preserve">information. </w:t>
                      </w:r>
                      <w:r w:rsidR="00706681">
                        <w:rPr>
                          <w:sz w:val="20"/>
                          <w:szCs w:val="20"/>
                        </w:rPr>
                        <w:t xml:space="preserve">Headshots of finalists </w:t>
                      </w:r>
                      <w:r w:rsidR="00FB28C4">
                        <w:rPr>
                          <w:sz w:val="20"/>
                          <w:szCs w:val="20"/>
                        </w:rPr>
                        <w:t>are required</w:t>
                      </w:r>
                      <w:r w:rsidR="00706681">
                        <w:rPr>
                          <w:sz w:val="20"/>
                          <w:szCs w:val="20"/>
                        </w:rPr>
                        <w:t xml:space="preserve"> within three days of notification. </w:t>
                      </w:r>
                    </w:p>
                  </w:txbxContent>
                </v:textbox>
                <w10:wrap type="square"/>
              </v:shape>
            </w:pict>
          </mc:Fallback>
        </mc:AlternateContent>
      </w:r>
    </w:p>
    <w:p w14:paraId="25E6426C" w14:textId="77777777" w:rsidR="005F5032" w:rsidRDefault="005F5032" w:rsidP="00A362CB"/>
    <w:p w14:paraId="4FD122DF" w14:textId="50018033" w:rsidR="00BB1849" w:rsidRDefault="00BB1849" w:rsidP="00A362CB"/>
    <w:p w14:paraId="64A0142B" w14:textId="6C32A82F" w:rsidR="004862D9" w:rsidRDefault="004862D9" w:rsidP="00A362CB"/>
    <w:p w14:paraId="6E6B08DC" w14:textId="77777777" w:rsidR="004862D9" w:rsidRDefault="004862D9" w:rsidP="00A362CB"/>
    <w:p w14:paraId="2533B209" w14:textId="4B41C1C2" w:rsidR="00BB1849" w:rsidRDefault="00BB1849" w:rsidP="00A362CB">
      <w:pPr>
        <w:rPr>
          <w:rFonts w:ascii="Georgia" w:hAnsi="Georgia"/>
        </w:rPr>
      </w:pPr>
      <w:r>
        <w:rPr>
          <w:rFonts w:ascii="Georgia" w:hAnsi="Georgia"/>
        </w:rPr>
        <w:t>--------------------------------------------------------------------------------------------------------------</w:t>
      </w:r>
    </w:p>
    <w:p w14:paraId="55AF18BC" w14:textId="6F4C422F" w:rsidR="005B3E75" w:rsidRPr="00BB1849" w:rsidRDefault="005B3E75" w:rsidP="00A362CB">
      <w:pPr>
        <w:rPr>
          <w:rFonts w:ascii="Georgia" w:hAnsi="Georgia"/>
        </w:rPr>
      </w:pPr>
      <w:r w:rsidRPr="00BB1849">
        <w:rPr>
          <w:rFonts w:ascii="Georgia" w:hAnsi="Georgia"/>
        </w:rPr>
        <w:t xml:space="preserve">At the March </w:t>
      </w:r>
      <w:r w:rsidR="00FB28C4">
        <w:rPr>
          <w:rFonts w:ascii="Georgia" w:hAnsi="Georgia"/>
        </w:rPr>
        <w:t>6</w:t>
      </w:r>
      <w:r w:rsidRPr="00BB1849">
        <w:rPr>
          <w:rFonts w:ascii="Georgia" w:hAnsi="Georgia"/>
        </w:rPr>
        <w:t>, 20</w:t>
      </w:r>
      <w:r w:rsidR="00FB28C4">
        <w:rPr>
          <w:rFonts w:ascii="Georgia" w:hAnsi="Georgia"/>
        </w:rPr>
        <w:t>20</w:t>
      </w:r>
      <w:r w:rsidRPr="00BB1849">
        <w:rPr>
          <w:rFonts w:ascii="Georgia" w:hAnsi="Georgia"/>
        </w:rPr>
        <w:t xml:space="preserve"> annual luncheon, the </w:t>
      </w:r>
      <w:proofErr w:type="spellStart"/>
      <w:r w:rsidR="00A362CB" w:rsidRPr="00BB1849">
        <w:rPr>
          <w:rFonts w:ascii="Georgia" w:hAnsi="Georgia"/>
        </w:rPr>
        <w:t>JeffCo</w:t>
      </w:r>
      <w:proofErr w:type="spellEnd"/>
      <w:r w:rsidR="00A362CB" w:rsidRPr="00BB1849">
        <w:rPr>
          <w:rFonts w:ascii="Georgia" w:hAnsi="Georgia"/>
        </w:rPr>
        <w:t xml:space="preserve"> International Women’s Day</w:t>
      </w:r>
      <w:r w:rsidR="000C3AC4">
        <w:rPr>
          <w:rFonts w:ascii="Georgia" w:hAnsi="Georgia"/>
        </w:rPr>
        <w:t xml:space="preserve"> </w:t>
      </w:r>
      <w:r w:rsidR="00FB28C4">
        <w:rPr>
          <w:rFonts w:ascii="Georgia" w:hAnsi="Georgia"/>
        </w:rPr>
        <w:t xml:space="preserve">Executive Committee </w:t>
      </w:r>
      <w:r w:rsidR="00495CB9" w:rsidRPr="00BB1849">
        <w:rPr>
          <w:rFonts w:ascii="Georgia" w:hAnsi="Georgia"/>
        </w:rPr>
        <w:t>will</w:t>
      </w:r>
      <w:r w:rsidR="00A362CB" w:rsidRPr="00BB1849">
        <w:rPr>
          <w:rFonts w:ascii="Georgia" w:hAnsi="Georgia"/>
        </w:rPr>
        <w:t xml:space="preserve"> honor </w:t>
      </w:r>
      <w:r w:rsidR="004862D9">
        <w:rPr>
          <w:rFonts w:ascii="Georgia" w:hAnsi="Georgia"/>
        </w:rPr>
        <w:t xml:space="preserve">a selection of </w:t>
      </w:r>
      <w:r w:rsidR="00A362CB" w:rsidRPr="00BB1849">
        <w:rPr>
          <w:rFonts w:ascii="Georgia" w:hAnsi="Georgia"/>
        </w:rPr>
        <w:t xml:space="preserve">women </w:t>
      </w:r>
      <w:r w:rsidRPr="00BB1849">
        <w:rPr>
          <w:rFonts w:ascii="Georgia" w:hAnsi="Georgia"/>
        </w:rPr>
        <w:t xml:space="preserve">for their good works in the community. Judges will give preference to </w:t>
      </w:r>
      <w:r w:rsidRPr="00BB1849">
        <w:rPr>
          <w:rFonts w:ascii="Georgia" w:hAnsi="Georgia"/>
          <w:u w:val="single"/>
        </w:rPr>
        <w:t>volunteer</w:t>
      </w:r>
      <w:r w:rsidR="00CC41F0" w:rsidRPr="00BB1849">
        <w:rPr>
          <w:rFonts w:ascii="Georgia" w:hAnsi="Georgia"/>
        </w:rPr>
        <w:t xml:space="preserve"> service, service which improves the li</w:t>
      </w:r>
      <w:r w:rsidR="00706681">
        <w:rPr>
          <w:rFonts w:ascii="Georgia" w:hAnsi="Georgia"/>
        </w:rPr>
        <w:t>ves</w:t>
      </w:r>
      <w:r w:rsidR="00CC41F0" w:rsidRPr="00BB1849">
        <w:rPr>
          <w:rFonts w:ascii="Georgia" w:hAnsi="Georgia"/>
        </w:rPr>
        <w:t xml:space="preserve"> of women and children, service that positively impacts those in most need in the community</w:t>
      </w:r>
      <w:r w:rsidR="00706681">
        <w:rPr>
          <w:rFonts w:ascii="Georgia" w:hAnsi="Georgia"/>
        </w:rPr>
        <w:t xml:space="preserve">, or those who inspire others by demonstrating courage through difficult situations. The </w:t>
      </w:r>
      <w:r w:rsidR="00706681" w:rsidRPr="004862D9">
        <w:rPr>
          <w:rFonts w:ascii="Georgia" w:hAnsi="Georgia"/>
          <w:b/>
        </w:rPr>
        <w:t>Unsung Heroine</w:t>
      </w:r>
      <w:r w:rsidR="00706681">
        <w:rPr>
          <w:rFonts w:ascii="Georgia" w:hAnsi="Georgia"/>
        </w:rPr>
        <w:t xml:space="preserve"> is one who has made quiet but impactful achievements.</w:t>
      </w:r>
    </w:p>
    <w:p w14:paraId="3954C179" w14:textId="77777777" w:rsidR="00A362CB" w:rsidRDefault="00A362CB" w:rsidP="00A362CB"/>
    <w:p w14:paraId="038F0099" w14:textId="77777777" w:rsidR="005F5032" w:rsidRPr="00A362CB" w:rsidRDefault="005F5032" w:rsidP="005F5032">
      <w:pPr>
        <w:rPr>
          <w:b/>
          <w:i/>
          <w:u w:val="single"/>
        </w:rPr>
      </w:pPr>
      <w:r w:rsidRPr="00A362CB">
        <w:rPr>
          <w:b/>
          <w:i/>
          <w:u w:val="single"/>
        </w:rPr>
        <w:t>About the Nominator</w:t>
      </w:r>
    </w:p>
    <w:p w14:paraId="2016A58E" w14:textId="77777777" w:rsidR="005F5032" w:rsidRDefault="005F5032" w:rsidP="005F5032"/>
    <w:p w14:paraId="1FDA065D" w14:textId="77777777" w:rsidR="005F5032" w:rsidRDefault="005F5032" w:rsidP="005F5032">
      <w:r>
        <w:t>Name:</w:t>
      </w:r>
    </w:p>
    <w:p w14:paraId="0A32E618" w14:textId="77777777" w:rsidR="005F5032" w:rsidRDefault="005F5032" w:rsidP="005F5032">
      <w:r>
        <w:t>Address:</w:t>
      </w:r>
    </w:p>
    <w:p w14:paraId="5DB1E50F" w14:textId="77777777" w:rsidR="005F5032" w:rsidRDefault="005F5032" w:rsidP="005F5032">
      <w:r>
        <w:t>Email:</w:t>
      </w:r>
    </w:p>
    <w:p w14:paraId="0CAD4F16" w14:textId="77777777" w:rsidR="005F5032" w:rsidRDefault="005F5032" w:rsidP="005F5032">
      <w:r>
        <w:t>Phone Number:</w:t>
      </w:r>
    </w:p>
    <w:p w14:paraId="6FBFC246" w14:textId="77777777" w:rsidR="005F5032" w:rsidRDefault="005F5032" w:rsidP="005F5032">
      <w:r>
        <w:t>Relationship to Nominee:</w:t>
      </w:r>
    </w:p>
    <w:p w14:paraId="2A8CFBFB" w14:textId="77777777" w:rsidR="005F5032" w:rsidRDefault="005F5032" w:rsidP="005F5032">
      <w:pPr>
        <w:pBdr>
          <w:bottom w:val="single" w:sz="6" w:space="1" w:color="auto"/>
        </w:pBdr>
      </w:pPr>
    </w:p>
    <w:p w14:paraId="7DAB8C18" w14:textId="77777777" w:rsidR="00495CB9" w:rsidRDefault="00495CB9" w:rsidP="005F5032">
      <w:pPr>
        <w:pBdr>
          <w:bottom w:val="single" w:sz="6" w:space="1" w:color="auto"/>
        </w:pBdr>
      </w:pPr>
    </w:p>
    <w:p w14:paraId="392A7299" w14:textId="77777777" w:rsidR="005F5032" w:rsidRDefault="005F5032" w:rsidP="005F5032"/>
    <w:p w14:paraId="2C7B376B" w14:textId="77777777" w:rsidR="005F5032" w:rsidRPr="00A362CB" w:rsidRDefault="005F5032" w:rsidP="005F5032">
      <w:pPr>
        <w:rPr>
          <w:b/>
          <w:i/>
          <w:u w:val="single"/>
        </w:rPr>
      </w:pPr>
      <w:r w:rsidRPr="00A362CB">
        <w:rPr>
          <w:b/>
          <w:i/>
          <w:u w:val="single"/>
        </w:rPr>
        <w:t>About the Nominee</w:t>
      </w:r>
    </w:p>
    <w:p w14:paraId="0E09C390" w14:textId="77777777" w:rsidR="005F5032" w:rsidRDefault="005F5032" w:rsidP="005F5032"/>
    <w:p w14:paraId="27A02DED" w14:textId="77777777" w:rsidR="005F5032" w:rsidRDefault="00C67F72" w:rsidP="005F5032">
      <w:r>
        <w:t>Name:</w:t>
      </w:r>
    </w:p>
    <w:p w14:paraId="470EA2EE" w14:textId="77777777" w:rsidR="005F5032" w:rsidRDefault="005F5032" w:rsidP="005F5032">
      <w:r>
        <w:t>Address:</w:t>
      </w:r>
    </w:p>
    <w:p w14:paraId="178D6964" w14:textId="77777777" w:rsidR="005F5032" w:rsidRDefault="00C67F72" w:rsidP="005F5032">
      <w:r>
        <w:t>Email:</w:t>
      </w:r>
    </w:p>
    <w:p w14:paraId="2710EE82" w14:textId="77777777" w:rsidR="005F5032" w:rsidRDefault="005F5032" w:rsidP="005F5032">
      <w:r>
        <w:t>Phone Number:</w:t>
      </w:r>
    </w:p>
    <w:p w14:paraId="4F9AA826" w14:textId="34E9985D" w:rsidR="005F5032" w:rsidRDefault="00A362CB" w:rsidP="005F5032">
      <w:r>
        <w:t xml:space="preserve">Personal </w:t>
      </w:r>
      <w:r w:rsidR="005F5032">
        <w:t xml:space="preserve">Linked-in Page, Facebook, web site or </w:t>
      </w:r>
      <w:r w:rsidR="00706681">
        <w:t>another</w:t>
      </w:r>
      <w:r w:rsidR="00834FCA">
        <w:t xml:space="preserve"> Social platform</w:t>
      </w:r>
      <w:r>
        <w:t>:</w:t>
      </w:r>
    </w:p>
    <w:p w14:paraId="7B31991C" w14:textId="77777777" w:rsidR="00A362CB" w:rsidRDefault="00A362CB" w:rsidP="005F5032"/>
    <w:p w14:paraId="38CBC92C" w14:textId="5B48BE1A" w:rsidR="00A362CB" w:rsidRPr="00706681" w:rsidRDefault="00A362CB" w:rsidP="00706681">
      <w:pPr>
        <w:pStyle w:val="ListParagraph"/>
        <w:numPr>
          <w:ilvl w:val="0"/>
          <w:numId w:val="2"/>
        </w:numPr>
        <w:rPr>
          <w:rFonts w:ascii="Georgia" w:hAnsi="Georgia" w:cs="Apple Chancery"/>
        </w:rPr>
      </w:pPr>
      <w:r w:rsidRPr="00706681">
        <w:rPr>
          <w:rFonts w:ascii="Georgia" w:hAnsi="Georgia" w:cs="Apple Chancery"/>
        </w:rPr>
        <w:t>What volunteer work ha</w:t>
      </w:r>
      <w:r w:rsidR="00706681" w:rsidRPr="00706681">
        <w:rPr>
          <w:rFonts w:ascii="Georgia" w:hAnsi="Georgia" w:cs="Apple Chancery"/>
        </w:rPr>
        <w:t>s</w:t>
      </w:r>
      <w:r w:rsidRPr="00706681">
        <w:rPr>
          <w:rFonts w:ascii="Georgia" w:hAnsi="Georgia" w:cs="Apple Chancery"/>
        </w:rPr>
        <w:t xml:space="preserve"> the nominee been involved in?  Please include name of organization, location, and (at least approx.) dates.</w:t>
      </w:r>
      <w:r w:rsidR="005B3E75" w:rsidRPr="00706681">
        <w:rPr>
          <w:rFonts w:ascii="Georgia" w:hAnsi="Georgia" w:cs="Apple Chancery"/>
        </w:rPr>
        <w:t xml:space="preserve"> (Please do not include service for which they are paid</w:t>
      </w:r>
      <w:r w:rsidR="000C091A" w:rsidRPr="00706681">
        <w:rPr>
          <w:rFonts w:ascii="Georgia" w:hAnsi="Georgia" w:cs="Apple Chancery"/>
        </w:rPr>
        <w:t xml:space="preserve"> in this section</w:t>
      </w:r>
      <w:r w:rsidR="005B3E75" w:rsidRPr="00706681">
        <w:rPr>
          <w:rFonts w:ascii="Georgia" w:hAnsi="Georgia" w:cs="Apple Chancery"/>
        </w:rPr>
        <w:t>.)</w:t>
      </w:r>
    </w:p>
    <w:p w14:paraId="3E1E9DF3" w14:textId="77777777" w:rsidR="00706681" w:rsidRDefault="00706681" w:rsidP="00706681">
      <w:pPr>
        <w:ind w:left="360"/>
        <w:rPr>
          <w:rFonts w:ascii="Georgia" w:hAnsi="Georgia" w:cs="Apple Chancery"/>
        </w:rPr>
      </w:pPr>
    </w:p>
    <w:p w14:paraId="36095C09" w14:textId="379E4C38" w:rsidR="00706681" w:rsidRDefault="00706681" w:rsidP="00706681">
      <w:pPr>
        <w:ind w:firstLine="360"/>
        <w:rPr>
          <w:rFonts w:ascii="Georgia" w:hAnsi="Georgia" w:cs="Apple Chancery"/>
        </w:rPr>
      </w:pPr>
      <w:r>
        <w:rPr>
          <w:rFonts w:ascii="Georgia" w:hAnsi="Georgia" w:cs="Apple Chancery"/>
        </w:rPr>
        <w:t>2.)  What has the nominee done to demonstrate courage and/or inspire others?</w:t>
      </w:r>
    </w:p>
    <w:p w14:paraId="5742C47F" w14:textId="77777777" w:rsidR="000C091A" w:rsidRDefault="000C091A" w:rsidP="005F5032"/>
    <w:p w14:paraId="37790F62" w14:textId="07174275" w:rsidR="000C091A" w:rsidRPr="00706681" w:rsidRDefault="004862D9" w:rsidP="00706681">
      <w:pPr>
        <w:ind w:left="270"/>
        <w:rPr>
          <w:rFonts w:ascii="Georgia" w:hAnsi="Georgia"/>
        </w:rPr>
      </w:pPr>
      <w:r>
        <w:rPr>
          <w:rFonts w:ascii="Georgia" w:hAnsi="Georgia"/>
        </w:rPr>
        <w:t xml:space="preserve">  </w:t>
      </w:r>
      <w:r w:rsidR="00706681" w:rsidRPr="00706681">
        <w:rPr>
          <w:rFonts w:ascii="Georgia" w:hAnsi="Georgia"/>
        </w:rPr>
        <w:t xml:space="preserve">3.) </w:t>
      </w:r>
      <w:r>
        <w:rPr>
          <w:rFonts w:ascii="Georgia" w:hAnsi="Georgia"/>
        </w:rPr>
        <w:t xml:space="preserve">  </w:t>
      </w:r>
      <w:r w:rsidR="000C091A" w:rsidRPr="00706681">
        <w:rPr>
          <w:rFonts w:ascii="Georgia" w:hAnsi="Georgia"/>
        </w:rPr>
        <w:t xml:space="preserve">Does the nominee work in a paid position?  Include name of organization, location, her </w:t>
      </w:r>
      <w:r w:rsidR="00706681">
        <w:rPr>
          <w:rFonts w:ascii="Georgia" w:hAnsi="Georgia"/>
        </w:rPr>
        <w:t xml:space="preserve">  </w:t>
      </w:r>
      <w:r w:rsidR="000C091A" w:rsidRPr="00706681">
        <w:rPr>
          <w:rFonts w:ascii="Georgia" w:hAnsi="Georgia"/>
        </w:rPr>
        <w:t>title and responsibilities, and length of time at the organization.</w:t>
      </w:r>
    </w:p>
    <w:p w14:paraId="2871F9C9" w14:textId="77777777" w:rsidR="000C091A" w:rsidRDefault="000C091A" w:rsidP="005F5032"/>
    <w:p w14:paraId="378867A4" w14:textId="64C04EAD" w:rsidR="00E44981" w:rsidRPr="00706681" w:rsidRDefault="00E44981" w:rsidP="00706681">
      <w:pPr>
        <w:pStyle w:val="ListParagraph"/>
        <w:numPr>
          <w:ilvl w:val="0"/>
          <w:numId w:val="3"/>
        </w:numPr>
        <w:rPr>
          <w:rFonts w:ascii="Georgia" w:hAnsi="Georgia"/>
        </w:rPr>
      </w:pPr>
      <w:r w:rsidRPr="00706681">
        <w:rPr>
          <w:rFonts w:ascii="Georgia" w:hAnsi="Georgia"/>
        </w:rPr>
        <w:t>Recent accomplishments:  Awards? Educational goals met?</w:t>
      </w:r>
    </w:p>
    <w:p w14:paraId="2B5DE5AF" w14:textId="77777777" w:rsidR="000C091A" w:rsidRDefault="000C091A" w:rsidP="005F5032"/>
    <w:p w14:paraId="4C414011" w14:textId="3D2A0CCF" w:rsidR="000C091A" w:rsidRPr="00706681" w:rsidRDefault="00E44981" w:rsidP="00706681">
      <w:pPr>
        <w:pStyle w:val="ListParagraph"/>
        <w:numPr>
          <w:ilvl w:val="0"/>
          <w:numId w:val="3"/>
        </w:numPr>
        <w:rPr>
          <w:rFonts w:ascii="Georgia" w:hAnsi="Georgia"/>
        </w:rPr>
      </w:pPr>
      <w:r w:rsidRPr="00706681">
        <w:rPr>
          <w:rFonts w:ascii="Georgia" w:hAnsi="Georgia"/>
        </w:rPr>
        <w:t>What else should the judges know about the nominee?  Any family obligations?  Relevant hobbies?</w:t>
      </w:r>
      <w:r w:rsidR="006E4BD0" w:rsidRPr="00706681">
        <w:rPr>
          <w:rFonts w:ascii="Georgia" w:hAnsi="Georgia"/>
        </w:rPr>
        <w:t xml:space="preserve"> Interesting life accomplishments?</w:t>
      </w:r>
    </w:p>
    <w:p w14:paraId="7E43AFAD" w14:textId="1110A720" w:rsidR="00A362CB" w:rsidRDefault="00A362CB" w:rsidP="005F5032"/>
    <w:p w14:paraId="46E81E43" w14:textId="51DDCD8D" w:rsidR="004862D9" w:rsidRDefault="004862D9" w:rsidP="005F5032"/>
    <w:p w14:paraId="45237290" w14:textId="09C4BBF0" w:rsidR="004862D9" w:rsidRDefault="004862D9" w:rsidP="005F5032"/>
    <w:p w14:paraId="5B6A8C40" w14:textId="522734FC" w:rsidR="004862D9" w:rsidRDefault="004862D9" w:rsidP="005F5032"/>
    <w:p w14:paraId="45289491" w14:textId="40D86388" w:rsidR="004862D9" w:rsidRDefault="004862D9" w:rsidP="005F5032"/>
    <w:p w14:paraId="486F1E9D" w14:textId="6738FB0E" w:rsidR="004862D9" w:rsidRDefault="004862D9" w:rsidP="005F5032"/>
    <w:p w14:paraId="10043C27" w14:textId="0D846582" w:rsidR="00FB28C4" w:rsidRDefault="00FB28C4" w:rsidP="005F5032"/>
    <w:p w14:paraId="2B36EEB1" w14:textId="756FB432" w:rsidR="00FB28C4" w:rsidRDefault="00FB28C4" w:rsidP="005F5032"/>
    <w:p w14:paraId="5960CF55" w14:textId="71FEE2BE" w:rsidR="00FB28C4" w:rsidRDefault="00FB28C4" w:rsidP="005F5032"/>
    <w:p w14:paraId="5A4D7E52" w14:textId="69F3EDD2" w:rsidR="00FB28C4" w:rsidRDefault="00FB28C4" w:rsidP="005F5032"/>
    <w:p w14:paraId="4DF78FEB" w14:textId="2D59032A" w:rsidR="00FB28C4" w:rsidRDefault="00FB28C4" w:rsidP="005F5032"/>
    <w:p w14:paraId="4ADB1F19" w14:textId="5344EECD" w:rsidR="00FB28C4" w:rsidRDefault="00FB28C4" w:rsidP="005F5032"/>
    <w:p w14:paraId="168A1DD2" w14:textId="77777777" w:rsidR="00FB28C4" w:rsidRDefault="00FB28C4" w:rsidP="005F5032"/>
    <w:p w14:paraId="74BA6D8E" w14:textId="5C31B99A" w:rsidR="005D0602" w:rsidRDefault="005D0602" w:rsidP="00FB28C4">
      <w:r>
        <w:t>.</w:t>
      </w:r>
    </w:p>
    <w:p w14:paraId="31320C53" w14:textId="77777777" w:rsidR="006E4BD0" w:rsidRDefault="006E4BD0" w:rsidP="005F5032"/>
    <w:p w14:paraId="680FA936" w14:textId="56F45D9D" w:rsidR="00C67F72" w:rsidRPr="004862D9" w:rsidRDefault="00614224" w:rsidP="00C67F72">
      <w:pPr>
        <w:rPr>
          <w:rFonts w:ascii="Georgia" w:hAnsi="Georgia"/>
          <w:color w:val="333333"/>
          <w:sz w:val="20"/>
          <w:szCs w:val="20"/>
        </w:rPr>
      </w:pPr>
      <w:r w:rsidRPr="004862D9">
        <w:rPr>
          <w:rFonts w:ascii="Georgia" w:hAnsi="Georgia"/>
          <w:sz w:val="20"/>
          <w:szCs w:val="20"/>
        </w:rPr>
        <w:t>The annual JeffCo International Women’s Day</w:t>
      </w:r>
      <w:r w:rsidR="00214374" w:rsidRPr="004862D9">
        <w:rPr>
          <w:rFonts w:ascii="Georgia" w:hAnsi="Georgia"/>
          <w:sz w:val="20"/>
          <w:szCs w:val="20"/>
        </w:rPr>
        <w:t xml:space="preserve"> event celebrates </w:t>
      </w:r>
      <w:r w:rsidR="00214374" w:rsidRPr="004862D9">
        <w:rPr>
          <w:rFonts w:ascii="Georgia" w:hAnsi="Georgia"/>
          <w:color w:val="333333"/>
          <w:sz w:val="20"/>
          <w:szCs w:val="20"/>
        </w:rPr>
        <w:t>the social, economic, cultural and political achievements of women. The day also marks a call to action for accelerating gender parity.</w:t>
      </w:r>
    </w:p>
    <w:p w14:paraId="3BDB6D63" w14:textId="77777777" w:rsidR="00C67F72" w:rsidRPr="004862D9" w:rsidRDefault="00C67F72" w:rsidP="00C67F72">
      <w:pPr>
        <w:rPr>
          <w:rFonts w:ascii="Georgia" w:hAnsi="Georgia"/>
          <w:sz w:val="20"/>
          <w:szCs w:val="20"/>
        </w:rPr>
      </w:pPr>
    </w:p>
    <w:p w14:paraId="6C00309A" w14:textId="77777777" w:rsidR="00214374" w:rsidRPr="004862D9" w:rsidRDefault="00214374" w:rsidP="00214374">
      <w:pPr>
        <w:pStyle w:val="NormalWeb"/>
        <w:spacing w:before="0" w:beforeAutospacing="0" w:after="150" w:afterAutospacing="0"/>
        <w:rPr>
          <w:rFonts w:ascii="Georgia" w:hAnsi="Georgia"/>
          <w:color w:val="333333"/>
          <w:sz w:val="20"/>
          <w:szCs w:val="20"/>
        </w:rPr>
      </w:pPr>
      <w:r w:rsidRPr="004862D9">
        <w:rPr>
          <w:rFonts w:ascii="Georgia" w:hAnsi="Georgia"/>
          <w:color w:val="333333"/>
          <w:sz w:val="20"/>
          <w:szCs w:val="20"/>
        </w:rPr>
        <w:t xml:space="preserve">Our event is also registered with the official International Women’s Day organization and can be found on their web site under “events.”    </w:t>
      </w:r>
      <w:r w:rsidRPr="004862D9">
        <w:rPr>
          <w:rFonts w:ascii="Georgia" w:hAnsi="Georgia"/>
          <w:b/>
          <w:color w:val="333333"/>
          <w:sz w:val="20"/>
          <w:szCs w:val="20"/>
        </w:rPr>
        <w:t>www.internationalwomensday.com</w:t>
      </w:r>
    </w:p>
    <w:p w14:paraId="5E556247" w14:textId="77777777" w:rsidR="00214374" w:rsidRPr="004862D9" w:rsidRDefault="00214374" w:rsidP="00214374">
      <w:pPr>
        <w:pStyle w:val="NormalWeb"/>
        <w:spacing w:before="0" w:beforeAutospacing="0" w:after="150" w:afterAutospacing="0"/>
        <w:rPr>
          <w:rFonts w:ascii="Georgia" w:hAnsi="Georgia"/>
          <w:color w:val="333333"/>
          <w:sz w:val="20"/>
          <w:szCs w:val="20"/>
        </w:rPr>
      </w:pPr>
      <w:r w:rsidRPr="004862D9">
        <w:rPr>
          <w:rFonts w:ascii="Georgia" w:hAnsi="Georgia"/>
          <w:color w:val="333333"/>
          <w:sz w:val="20"/>
          <w:szCs w:val="20"/>
        </w:rPr>
        <w:t>International Women's Day (IWD) has been observed since in the early 1900's - a time of great expansion and turbulence in the industrialized world that saw booming population growth and the rise of radical ideologies. International Women's Day is a collective day of global celebration and a call for gender parity. No one government, NGO, charity, corporation, academic institution, women's network or media hub is solely responsible for International Women's Day. Many organizations declare an annual IWD theme that supports their specific agenda or cause, and some of these are adopted more widely with relevance than others.</w:t>
      </w:r>
    </w:p>
    <w:p w14:paraId="0CA83203" w14:textId="290D88E5" w:rsidR="00214374" w:rsidRPr="004862D9" w:rsidRDefault="00214374" w:rsidP="00C67F72">
      <w:pPr>
        <w:pStyle w:val="NormalWeb"/>
        <w:spacing w:before="0" w:beforeAutospacing="0" w:after="150" w:afterAutospacing="0"/>
        <w:rPr>
          <w:rFonts w:ascii="Georgia" w:hAnsi="Georgia"/>
          <w:color w:val="333333"/>
          <w:sz w:val="20"/>
          <w:szCs w:val="20"/>
        </w:rPr>
      </w:pPr>
      <w:r w:rsidRPr="004862D9">
        <w:rPr>
          <w:rFonts w:ascii="Georgia" w:hAnsi="Georgia"/>
          <w:color w:val="333333"/>
          <w:sz w:val="20"/>
          <w:szCs w:val="20"/>
        </w:rPr>
        <w:t>"The story of women's struggle for equality belongs to no single feminist nor to any one organization but to the collective efforts of all who care about human rights," says world-renowned feminist, journalist and social and political activist Gloria Steinem. Thus</w:t>
      </w:r>
      <w:r w:rsidR="004862D9" w:rsidRPr="004862D9">
        <w:rPr>
          <w:rFonts w:ascii="Georgia" w:hAnsi="Georgia"/>
          <w:color w:val="333333"/>
          <w:sz w:val="20"/>
          <w:szCs w:val="20"/>
        </w:rPr>
        <w:t>,</w:t>
      </w:r>
      <w:r w:rsidRPr="004862D9">
        <w:rPr>
          <w:rFonts w:ascii="Georgia" w:hAnsi="Georgia"/>
          <w:color w:val="333333"/>
          <w:sz w:val="20"/>
          <w:szCs w:val="20"/>
        </w:rPr>
        <w:t xml:space="preserve"> International Women's Day is all about unity, celebration, reflection, advocacy and action. </w:t>
      </w:r>
    </w:p>
    <w:p w14:paraId="4BF14E95" w14:textId="77777777" w:rsidR="00214374" w:rsidRDefault="00214374" w:rsidP="005F5032"/>
    <w:sectPr w:rsidR="00214374" w:rsidSect="004862D9">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4D83A" w14:textId="77777777" w:rsidR="007620BD" w:rsidRDefault="007620BD" w:rsidP="00C67F72">
      <w:r>
        <w:separator/>
      </w:r>
    </w:p>
  </w:endnote>
  <w:endnote w:type="continuationSeparator" w:id="0">
    <w:p w14:paraId="7DE47C77" w14:textId="77777777" w:rsidR="007620BD" w:rsidRDefault="007620BD" w:rsidP="00C6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91FB" w14:textId="77777777" w:rsidR="00940FAD" w:rsidRDefault="00940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EBE9" w14:textId="431B802A" w:rsidR="00C67F72" w:rsidRPr="004862D9" w:rsidRDefault="00C67F72">
    <w:pPr>
      <w:pStyle w:val="Footer"/>
      <w:rPr>
        <w:i/>
        <w:color w:val="2E74B5" w:themeColor="accent5" w:themeShade="BF"/>
        <w:sz w:val="20"/>
        <w:szCs w:val="20"/>
      </w:rPr>
    </w:pPr>
    <w:r w:rsidRPr="004862D9">
      <w:rPr>
        <w:i/>
        <w:color w:val="2E74B5" w:themeColor="accent5" w:themeShade="BF"/>
        <w:sz w:val="20"/>
        <w:szCs w:val="20"/>
      </w:rPr>
      <w:t>Jeffco International Women’s Day 2018</w:t>
    </w:r>
    <w:r w:rsidR="004862D9" w:rsidRPr="004862D9">
      <w:rPr>
        <w:i/>
        <w:color w:val="2E74B5" w:themeColor="accent5" w:themeShade="BF"/>
        <w:sz w:val="20"/>
        <w:szCs w:val="20"/>
      </w:rPr>
      <w:t xml:space="preserve">, </w:t>
    </w:r>
    <w:r w:rsidRPr="004862D9">
      <w:rPr>
        <w:i/>
        <w:color w:val="2E74B5" w:themeColor="accent5" w:themeShade="BF"/>
        <w:sz w:val="20"/>
        <w:szCs w:val="20"/>
      </w:rPr>
      <w:t>1440 Brickyard Road, # 3</w:t>
    </w:r>
    <w:r w:rsidR="004862D9" w:rsidRPr="004862D9">
      <w:rPr>
        <w:i/>
        <w:color w:val="2E74B5" w:themeColor="accent5" w:themeShade="BF"/>
        <w:sz w:val="20"/>
        <w:szCs w:val="20"/>
      </w:rPr>
      <w:t>00-400,</w:t>
    </w:r>
    <w:r w:rsidRPr="004862D9">
      <w:rPr>
        <w:i/>
        <w:color w:val="2E74B5" w:themeColor="accent5" w:themeShade="BF"/>
        <w:sz w:val="20"/>
        <w:szCs w:val="20"/>
      </w:rPr>
      <w:t xml:space="preserve"> IX Power, Golden, CO 80403</w:t>
    </w:r>
    <w:r w:rsidR="004862D9" w:rsidRPr="004862D9">
      <w:rPr>
        <w:i/>
        <w:color w:val="2E74B5" w:themeColor="accent5" w:themeShade="BF"/>
        <w:sz w:val="20"/>
        <w:szCs w:val="20"/>
      </w:rPr>
      <w:t>. 303-277-9520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1FFB2" w14:textId="77777777" w:rsidR="00940FAD" w:rsidRDefault="00940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B5366" w14:textId="77777777" w:rsidR="007620BD" w:rsidRDefault="007620BD" w:rsidP="00C67F72">
      <w:r>
        <w:separator/>
      </w:r>
    </w:p>
  </w:footnote>
  <w:footnote w:type="continuationSeparator" w:id="0">
    <w:p w14:paraId="4F6D38E1" w14:textId="77777777" w:rsidR="007620BD" w:rsidRDefault="007620BD" w:rsidP="00C6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FC6C1" w14:textId="0AF7A913" w:rsidR="00C67F72" w:rsidRDefault="00C67F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8FA6" w14:textId="5A1DE5C3" w:rsidR="00C67F72" w:rsidRDefault="00C67F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698B" w14:textId="42EFF786" w:rsidR="00C67F72" w:rsidRDefault="00C67F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0EB6"/>
    <w:multiLevelType w:val="hybridMultilevel"/>
    <w:tmpl w:val="81E24598"/>
    <w:lvl w:ilvl="0" w:tplc="EC4CD0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60428"/>
    <w:multiLevelType w:val="hybridMultilevel"/>
    <w:tmpl w:val="4BB60B7A"/>
    <w:lvl w:ilvl="0" w:tplc="66CABD1C">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58C65A15"/>
    <w:multiLevelType w:val="hybridMultilevel"/>
    <w:tmpl w:val="A5D0A67A"/>
    <w:lvl w:ilvl="0" w:tplc="CCDCCFB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57D"/>
    <w:rsid w:val="00033282"/>
    <w:rsid w:val="000C091A"/>
    <w:rsid w:val="000C3AC4"/>
    <w:rsid w:val="001E687C"/>
    <w:rsid w:val="00214374"/>
    <w:rsid w:val="0023446E"/>
    <w:rsid w:val="004032D8"/>
    <w:rsid w:val="004862D9"/>
    <w:rsid w:val="00495CB9"/>
    <w:rsid w:val="0049798A"/>
    <w:rsid w:val="004E2F6F"/>
    <w:rsid w:val="005A557D"/>
    <w:rsid w:val="005B3E75"/>
    <w:rsid w:val="005C5DCA"/>
    <w:rsid w:val="005D0602"/>
    <w:rsid w:val="005F5032"/>
    <w:rsid w:val="00614224"/>
    <w:rsid w:val="006B73E8"/>
    <w:rsid w:val="006E4BD0"/>
    <w:rsid w:val="006E6C34"/>
    <w:rsid w:val="00704EA1"/>
    <w:rsid w:val="00706681"/>
    <w:rsid w:val="00733364"/>
    <w:rsid w:val="007620BD"/>
    <w:rsid w:val="00763B88"/>
    <w:rsid w:val="0078735D"/>
    <w:rsid w:val="00834FCA"/>
    <w:rsid w:val="008B5684"/>
    <w:rsid w:val="008F4C3B"/>
    <w:rsid w:val="00940FAD"/>
    <w:rsid w:val="00963C27"/>
    <w:rsid w:val="00A362CB"/>
    <w:rsid w:val="00B6179E"/>
    <w:rsid w:val="00B77093"/>
    <w:rsid w:val="00BA02D7"/>
    <w:rsid w:val="00BB1849"/>
    <w:rsid w:val="00BB2995"/>
    <w:rsid w:val="00BD693A"/>
    <w:rsid w:val="00C42A50"/>
    <w:rsid w:val="00C67F72"/>
    <w:rsid w:val="00C7091F"/>
    <w:rsid w:val="00CA5B9B"/>
    <w:rsid w:val="00CC41F0"/>
    <w:rsid w:val="00CE5F71"/>
    <w:rsid w:val="00D62B9B"/>
    <w:rsid w:val="00DF7983"/>
    <w:rsid w:val="00E44981"/>
    <w:rsid w:val="00FB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36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437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67F72"/>
    <w:rPr>
      <w:color w:val="0563C1" w:themeColor="hyperlink"/>
      <w:u w:val="single"/>
    </w:rPr>
  </w:style>
  <w:style w:type="paragraph" w:styleId="ListParagraph">
    <w:name w:val="List Paragraph"/>
    <w:basedOn w:val="Normal"/>
    <w:uiPriority w:val="34"/>
    <w:qFormat/>
    <w:rsid w:val="00C67F72"/>
    <w:pPr>
      <w:ind w:left="720"/>
      <w:contextualSpacing/>
    </w:pPr>
  </w:style>
  <w:style w:type="paragraph" w:styleId="Header">
    <w:name w:val="header"/>
    <w:basedOn w:val="Normal"/>
    <w:link w:val="HeaderChar"/>
    <w:uiPriority w:val="99"/>
    <w:unhideWhenUsed/>
    <w:rsid w:val="00C67F72"/>
    <w:pPr>
      <w:tabs>
        <w:tab w:val="center" w:pos="4680"/>
        <w:tab w:val="right" w:pos="9360"/>
      </w:tabs>
    </w:pPr>
  </w:style>
  <w:style w:type="character" w:customStyle="1" w:styleId="HeaderChar">
    <w:name w:val="Header Char"/>
    <w:basedOn w:val="DefaultParagraphFont"/>
    <w:link w:val="Header"/>
    <w:uiPriority w:val="99"/>
    <w:rsid w:val="00C67F72"/>
  </w:style>
  <w:style w:type="paragraph" w:styleId="Footer">
    <w:name w:val="footer"/>
    <w:basedOn w:val="Normal"/>
    <w:link w:val="FooterChar"/>
    <w:uiPriority w:val="99"/>
    <w:unhideWhenUsed/>
    <w:rsid w:val="00C67F72"/>
    <w:pPr>
      <w:tabs>
        <w:tab w:val="center" w:pos="4680"/>
        <w:tab w:val="right" w:pos="9360"/>
      </w:tabs>
    </w:pPr>
  </w:style>
  <w:style w:type="character" w:customStyle="1" w:styleId="FooterChar">
    <w:name w:val="Footer Char"/>
    <w:basedOn w:val="DefaultParagraphFont"/>
    <w:link w:val="Footer"/>
    <w:uiPriority w:val="99"/>
    <w:rsid w:val="00C67F72"/>
  </w:style>
  <w:style w:type="character" w:styleId="FollowedHyperlink">
    <w:name w:val="FollowedHyperlink"/>
    <w:basedOn w:val="DefaultParagraphFont"/>
    <w:uiPriority w:val="99"/>
    <w:semiHidden/>
    <w:unhideWhenUsed/>
    <w:rsid w:val="00BB1849"/>
    <w:rPr>
      <w:color w:val="954F72" w:themeColor="followedHyperlink"/>
      <w:u w:val="single"/>
    </w:rPr>
  </w:style>
  <w:style w:type="character" w:styleId="UnresolvedMention">
    <w:name w:val="Unresolved Mention"/>
    <w:basedOn w:val="DefaultParagraphFont"/>
    <w:uiPriority w:val="99"/>
    <w:rsid w:val="00CA5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869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i@JoniInmanConsultin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ni@JoniInmanConsultin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Grizz Deal</dc:creator>
  <cp:keywords/>
  <dc:description/>
  <cp:lastModifiedBy>Microsoft Office User</cp:lastModifiedBy>
  <cp:revision>7</cp:revision>
  <dcterms:created xsi:type="dcterms:W3CDTF">2019-10-31T17:32:00Z</dcterms:created>
  <dcterms:modified xsi:type="dcterms:W3CDTF">2019-11-05T13:33:00Z</dcterms:modified>
</cp:coreProperties>
</file>